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0A3E" w:rsidRDefault="00000000">
      <w:pPr>
        <w:jc w:val="both"/>
      </w:pPr>
      <w:r>
        <w:rPr>
          <w:highlight w:val="yellow"/>
        </w:rPr>
        <w:t>Op-ed for use by school leaders:</w:t>
      </w:r>
      <w:r>
        <w:t xml:space="preserve"> </w:t>
      </w:r>
    </w:p>
    <w:p w14:paraId="00000002" w14:textId="77777777" w:rsidR="00600A3E"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b/>
          <w:i/>
          <w:color w:val="000000"/>
        </w:rPr>
        <w:t>Title: It's Time for Ohio to Fully Fund K-12 Schools (for Taxpayers, too)</w:t>
      </w:r>
    </w:p>
    <w:p w14:paraId="00000003" w14:textId="77777777" w:rsidR="00600A3E" w:rsidRDefault="00600A3E">
      <w:pPr>
        <w:spacing w:after="0" w:line="240" w:lineRule="auto"/>
        <w:jc w:val="both"/>
        <w:rPr>
          <w:rFonts w:ascii="Arial" w:eastAsia="Arial" w:hAnsi="Arial" w:cs="Arial"/>
          <w:color w:val="000000"/>
        </w:rPr>
      </w:pPr>
    </w:p>
    <w:p w14:paraId="00000004" w14:textId="60E1BB2F" w:rsidR="00600A3E" w:rsidRDefault="00000000">
      <w:pPr>
        <w:spacing w:after="0" w:line="240" w:lineRule="auto"/>
        <w:jc w:val="both"/>
        <w:rPr>
          <w:rFonts w:ascii="Arial" w:eastAsia="Arial" w:hAnsi="Arial" w:cs="Arial"/>
          <w:color w:val="000000"/>
        </w:rPr>
      </w:pPr>
      <w:r>
        <w:rPr>
          <w:rFonts w:ascii="Arial" w:eastAsia="Arial" w:hAnsi="Arial" w:cs="Arial"/>
          <w:color w:val="000000"/>
        </w:rPr>
        <w:t xml:space="preserve">In the next few months, our </w:t>
      </w:r>
      <w:r w:rsidR="00F31FDA">
        <w:rPr>
          <w:rFonts w:ascii="Arial" w:eastAsia="Arial" w:hAnsi="Arial" w:cs="Arial"/>
          <w:color w:val="000000"/>
        </w:rPr>
        <w:t>s</w:t>
      </w:r>
      <w:r>
        <w:rPr>
          <w:rFonts w:ascii="Arial" w:eastAsia="Arial" w:hAnsi="Arial" w:cs="Arial"/>
          <w:color w:val="000000"/>
        </w:rPr>
        <w:t xml:space="preserve">tate </w:t>
      </w:r>
      <w:r w:rsidR="005857FA">
        <w:rPr>
          <w:rFonts w:ascii="Arial" w:eastAsia="Arial" w:hAnsi="Arial" w:cs="Arial"/>
          <w:color w:val="000000"/>
        </w:rPr>
        <w:t>legislators</w:t>
      </w:r>
      <w:r>
        <w:rPr>
          <w:rFonts w:ascii="Arial" w:eastAsia="Arial" w:hAnsi="Arial" w:cs="Arial"/>
          <w:color w:val="000000"/>
        </w:rPr>
        <w:t xml:space="preserve"> will determine the future </w:t>
      </w:r>
      <w:r w:rsidR="00760B40">
        <w:rPr>
          <w:rFonts w:ascii="Arial" w:eastAsia="Arial" w:hAnsi="Arial" w:cs="Arial"/>
          <w:color w:val="000000"/>
        </w:rPr>
        <w:t>of</w:t>
      </w:r>
      <w:r>
        <w:rPr>
          <w:rFonts w:ascii="Arial" w:eastAsia="Arial" w:hAnsi="Arial" w:cs="Arial"/>
          <w:color w:val="000000"/>
        </w:rPr>
        <w:t xml:space="preserve"> Ohio schools with </w:t>
      </w:r>
      <w:r w:rsidR="00760B40">
        <w:rPr>
          <w:rFonts w:ascii="Arial" w:eastAsia="Arial" w:hAnsi="Arial" w:cs="Arial"/>
          <w:color w:val="000000"/>
        </w:rPr>
        <w:t xml:space="preserve">a </w:t>
      </w:r>
      <w:r>
        <w:rPr>
          <w:rFonts w:ascii="Arial" w:eastAsia="Arial" w:hAnsi="Arial" w:cs="Arial"/>
          <w:color w:val="000000"/>
        </w:rPr>
        <w:t>crucial vote</w:t>
      </w:r>
      <w:r w:rsidR="00760B40">
        <w:rPr>
          <w:rFonts w:ascii="Arial" w:eastAsia="Arial" w:hAnsi="Arial" w:cs="Arial"/>
          <w:color w:val="000000"/>
        </w:rPr>
        <w:t xml:space="preserve"> on one piece of legislation</w:t>
      </w:r>
      <w:r>
        <w:rPr>
          <w:rFonts w:ascii="Arial" w:eastAsia="Arial" w:hAnsi="Arial" w:cs="Arial"/>
          <w:color w:val="000000"/>
        </w:rPr>
        <w:t>. They will determine whether the plan to fairly (adequately and equitably) fund Ohio schools th</w:t>
      </w:r>
      <w:r w:rsidR="00760B40">
        <w:rPr>
          <w:rFonts w:ascii="Arial" w:eastAsia="Arial" w:hAnsi="Arial" w:cs="Arial"/>
          <w:color w:val="000000"/>
        </w:rPr>
        <w:t>rough</w:t>
      </w:r>
      <w:r>
        <w:rPr>
          <w:rFonts w:ascii="Arial" w:eastAsia="Arial" w:hAnsi="Arial" w:cs="Arial"/>
          <w:color w:val="000000"/>
        </w:rPr>
        <w:t xml:space="preserve"> Fair School Funding Plan will be fully funded. </w:t>
      </w:r>
    </w:p>
    <w:p w14:paraId="00000005" w14:textId="77777777" w:rsidR="00600A3E" w:rsidRDefault="00600A3E">
      <w:pPr>
        <w:spacing w:after="0" w:line="240" w:lineRule="auto"/>
        <w:jc w:val="both"/>
        <w:rPr>
          <w:rFonts w:ascii="Arial" w:eastAsia="Arial" w:hAnsi="Arial" w:cs="Arial"/>
          <w:color w:val="000000"/>
        </w:rPr>
      </w:pPr>
    </w:p>
    <w:p w14:paraId="00000006" w14:textId="0579F33C" w:rsidR="00600A3E" w:rsidRDefault="00000000">
      <w:pPr>
        <w:spacing w:after="0" w:line="240" w:lineRule="auto"/>
        <w:jc w:val="both"/>
        <w:rPr>
          <w:rFonts w:ascii="Arial" w:eastAsia="Arial" w:hAnsi="Arial" w:cs="Arial"/>
          <w:color w:val="000000"/>
        </w:rPr>
      </w:pPr>
      <w:r>
        <w:rPr>
          <w:rFonts w:ascii="Arial" w:eastAsia="Arial" w:hAnsi="Arial" w:cs="Arial"/>
          <w:color w:val="000000"/>
        </w:rPr>
        <w:t>The Ohio General Assembly took a giant step forward for Ohio</w:t>
      </w:r>
      <w:r w:rsidR="00CB5067">
        <w:rPr>
          <w:rFonts w:ascii="Arial" w:eastAsia="Arial" w:hAnsi="Arial" w:cs="Arial"/>
          <w:color w:val="000000"/>
        </w:rPr>
        <w:t>’s students and</w:t>
      </w:r>
      <w:r>
        <w:rPr>
          <w:rFonts w:ascii="Arial" w:eastAsia="Arial" w:hAnsi="Arial" w:cs="Arial"/>
          <w:color w:val="000000"/>
        </w:rPr>
        <w:t xml:space="preserve"> school</w:t>
      </w:r>
      <w:r w:rsidR="00CB5067">
        <w:rPr>
          <w:rFonts w:ascii="Arial" w:eastAsia="Arial" w:hAnsi="Arial" w:cs="Arial"/>
          <w:color w:val="000000"/>
        </w:rPr>
        <w:t>s</w:t>
      </w:r>
      <w:r>
        <w:rPr>
          <w:rFonts w:ascii="Arial" w:eastAsia="Arial" w:hAnsi="Arial" w:cs="Arial"/>
          <w:color w:val="000000"/>
        </w:rPr>
        <w:t xml:space="preserve"> by </w:t>
      </w:r>
      <w:r w:rsidR="00CB5067">
        <w:rPr>
          <w:rFonts w:ascii="Arial" w:eastAsia="Arial" w:hAnsi="Arial" w:cs="Arial"/>
          <w:color w:val="000000"/>
        </w:rPr>
        <w:t xml:space="preserve">enacting </w:t>
      </w:r>
      <w:r>
        <w:rPr>
          <w:rFonts w:ascii="Arial" w:eastAsia="Arial" w:hAnsi="Arial" w:cs="Arial"/>
          <w:color w:val="000000"/>
        </w:rPr>
        <w:t xml:space="preserve">the Fair School Funding Plan </w:t>
      </w:r>
      <w:r w:rsidR="00CB5067">
        <w:rPr>
          <w:rFonts w:ascii="Arial" w:eastAsia="Arial" w:hAnsi="Arial" w:cs="Arial"/>
          <w:color w:val="000000"/>
        </w:rPr>
        <w:t xml:space="preserve">in the last biennial </w:t>
      </w:r>
      <w:r>
        <w:rPr>
          <w:rFonts w:ascii="Arial" w:eastAsia="Arial" w:hAnsi="Arial" w:cs="Arial"/>
          <w:color w:val="000000"/>
        </w:rPr>
        <w:t xml:space="preserve">budget. The Fair School Funding Plan bases state school funding on what </w:t>
      </w:r>
      <w:r w:rsidR="00545AF6">
        <w:rPr>
          <w:rFonts w:ascii="Arial" w:eastAsia="Arial" w:hAnsi="Arial" w:cs="Arial"/>
          <w:color w:val="000000"/>
        </w:rPr>
        <w:t xml:space="preserve">a </w:t>
      </w:r>
      <w:r>
        <w:rPr>
          <w:rFonts w:ascii="Arial" w:eastAsia="Arial" w:hAnsi="Arial" w:cs="Arial"/>
          <w:color w:val="000000"/>
        </w:rPr>
        <w:t xml:space="preserve">student </w:t>
      </w:r>
      <w:r w:rsidR="00EA6654">
        <w:rPr>
          <w:rFonts w:ascii="Arial" w:eastAsia="Arial" w:hAnsi="Arial" w:cs="Arial"/>
          <w:color w:val="000000"/>
        </w:rPr>
        <w:t>needs</w:t>
      </w:r>
      <w:r>
        <w:rPr>
          <w:rFonts w:ascii="Arial" w:eastAsia="Arial" w:hAnsi="Arial" w:cs="Arial"/>
          <w:color w:val="000000"/>
        </w:rPr>
        <w:t xml:space="preserve"> to succeed. It is a plan that was developed collaboratively by a team of educational leaders.</w:t>
      </w:r>
      <w:r>
        <w:rPr>
          <w:rFonts w:ascii="Arial" w:eastAsia="Arial" w:hAnsi="Arial" w:cs="Arial"/>
          <w:color w:val="FF0000"/>
        </w:rPr>
        <w:t xml:space="preserve"> </w:t>
      </w:r>
      <w:r w:rsidR="00EE1588">
        <w:rPr>
          <w:rFonts w:ascii="Arial" w:eastAsia="Arial" w:hAnsi="Arial" w:cs="Arial"/>
          <w:color w:val="000000"/>
        </w:rPr>
        <w:t>The formula</w:t>
      </w:r>
      <w:r>
        <w:rPr>
          <w:rFonts w:ascii="Arial" w:eastAsia="Arial" w:hAnsi="Arial" w:cs="Arial"/>
          <w:color w:val="000000"/>
        </w:rPr>
        <w:t xml:space="preserve"> treats all Ohio school districts and taxpayers fairly, based </w:t>
      </w:r>
      <w:r w:rsidR="00EE1588">
        <w:rPr>
          <w:rFonts w:ascii="Arial" w:eastAsia="Arial" w:hAnsi="Arial" w:cs="Arial"/>
          <w:color w:val="000000"/>
        </w:rPr>
        <w:t>up</w:t>
      </w:r>
      <w:r>
        <w:rPr>
          <w:rFonts w:ascii="Arial" w:eastAsia="Arial" w:hAnsi="Arial" w:cs="Arial"/>
          <w:color w:val="000000"/>
        </w:rPr>
        <w:t xml:space="preserve">on </w:t>
      </w:r>
      <w:r w:rsidR="00EE1588">
        <w:rPr>
          <w:rFonts w:ascii="Arial" w:eastAsia="Arial" w:hAnsi="Arial" w:cs="Arial"/>
          <w:color w:val="000000"/>
        </w:rPr>
        <w:t xml:space="preserve">their </w:t>
      </w:r>
      <w:r>
        <w:rPr>
          <w:rFonts w:ascii="Arial" w:eastAsia="Arial" w:hAnsi="Arial" w:cs="Arial"/>
          <w:color w:val="000000"/>
        </w:rPr>
        <w:t>capacity to</w:t>
      </w:r>
      <w:r w:rsidR="002C7A7B">
        <w:rPr>
          <w:rFonts w:ascii="Arial" w:eastAsia="Arial" w:hAnsi="Arial" w:cs="Arial"/>
          <w:color w:val="000000"/>
        </w:rPr>
        <w:t xml:space="preserve"> raise local funds</w:t>
      </w:r>
      <w:r>
        <w:rPr>
          <w:rFonts w:ascii="Arial" w:eastAsia="Arial" w:hAnsi="Arial" w:cs="Arial"/>
          <w:color w:val="000000"/>
        </w:rPr>
        <w:t xml:space="preserve">. </w:t>
      </w:r>
    </w:p>
    <w:p w14:paraId="00000007" w14:textId="77777777" w:rsidR="00600A3E" w:rsidRDefault="00600A3E">
      <w:pPr>
        <w:spacing w:after="0" w:line="240" w:lineRule="auto"/>
        <w:jc w:val="both"/>
        <w:rPr>
          <w:rFonts w:ascii="Arial" w:eastAsia="Arial" w:hAnsi="Arial" w:cs="Arial"/>
          <w:color w:val="000000"/>
        </w:rPr>
      </w:pPr>
    </w:p>
    <w:p w14:paraId="00000008" w14:textId="49AAE2DA" w:rsidR="00600A3E" w:rsidRDefault="00000000">
      <w:pPr>
        <w:spacing w:after="0" w:line="240" w:lineRule="auto"/>
        <w:jc w:val="both"/>
        <w:rPr>
          <w:rFonts w:ascii="Arial" w:eastAsia="Arial" w:hAnsi="Arial" w:cs="Arial"/>
          <w:color w:val="000000"/>
        </w:rPr>
      </w:pPr>
      <w:r>
        <w:rPr>
          <w:rFonts w:ascii="Arial" w:eastAsia="Arial" w:hAnsi="Arial" w:cs="Arial"/>
          <w:color w:val="000000"/>
        </w:rPr>
        <w:t xml:space="preserve">The implementation of this </w:t>
      </w:r>
      <w:r w:rsidR="00CD584A">
        <w:rPr>
          <w:rFonts w:ascii="Arial" w:eastAsia="Arial" w:hAnsi="Arial" w:cs="Arial"/>
          <w:color w:val="000000"/>
        </w:rPr>
        <w:t>formula</w:t>
      </w:r>
      <w:r>
        <w:rPr>
          <w:rFonts w:ascii="Arial" w:eastAsia="Arial" w:hAnsi="Arial" w:cs="Arial"/>
          <w:color w:val="000000"/>
        </w:rPr>
        <w:t xml:space="preserve"> represents a move toward </w:t>
      </w:r>
      <w:r w:rsidR="00CD584A">
        <w:rPr>
          <w:rFonts w:ascii="Arial" w:eastAsia="Arial" w:hAnsi="Arial" w:cs="Arial"/>
          <w:color w:val="000000"/>
        </w:rPr>
        <w:t xml:space="preserve">the </w:t>
      </w:r>
      <w:r>
        <w:rPr>
          <w:rFonts w:ascii="Arial" w:eastAsia="Arial" w:hAnsi="Arial" w:cs="Arial"/>
          <w:color w:val="000000"/>
        </w:rPr>
        <w:t xml:space="preserve">equitable and adequate funding </w:t>
      </w:r>
      <w:r w:rsidR="00CD584A">
        <w:rPr>
          <w:rFonts w:ascii="Arial" w:eastAsia="Arial" w:hAnsi="Arial" w:cs="Arial"/>
          <w:color w:val="000000"/>
        </w:rPr>
        <w:t>of Ohio’s</w:t>
      </w:r>
      <w:r>
        <w:rPr>
          <w:rFonts w:ascii="Arial" w:eastAsia="Arial" w:hAnsi="Arial" w:cs="Arial"/>
          <w:color w:val="000000"/>
        </w:rPr>
        <w:t xml:space="preserve"> schools. However, for the plan to be effective and constitutional, there is still work to be done</w:t>
      </w:r>
      <w:r w:rsidR="00CD584A">
        <w:rPr>
          <w:rFonts w:ascii="Arial" w:eastAsia="Arial" w:hAnsi="Arial" w:cs="Arial"/>
          <w:color w:val="000000"/>
        </w:rPr>
        <w:t>.</w:t>
      </w:r>
      <w:r>
        <w:rPr>
          <w:rFonts w:ascii="Arial" w:eastAsia="Arial" w:hAnsi="Arial" w:cs="Arial"/>
          <w:color w:val="000000"/>
        </w:rPr>
        <w:t xml:space="preserve"> </w:t>
      </w:r>
      <w:r w:rsidR="00CD584A">
        <w:rPr>
          <w:rFonts w:ascii="Arial" w:eastAsia="Arial" w:hAnsi="Arial" w:cs="Arial"/>
          <w:color w:val="000000"/>
        </w:rPr>
        <w:t xml:space="preserve">For the formula to work </w:t>
      </w:r>
      <w:r w:rsidR="00EA6654">
        <w:rPr>
          <w:rFonts w:ascii="Arial" w:eastAsia="Arial" w:hAnsi="Arial" w:cs="Arial"/>
          <w:color w:val="000000"/>
        </w:rPr>
        <w:t>and provide</w:t>
      </w:r>
      <w:r>
        <w:rPr>
          <w:rFonts w:ascii="Arial" w:eastAsia="Arial" w:hAnsi="Arial" w:cs="Arial"/>
          <w:color w:val="000000"/>
        </w:rPr>
        <w:t xml:space="preserve"> an equitable and adequate education for Ohio children – it must be fully funded. </w:t>
      </w:r>
      <w:r w:rsidR="00CD584A">
        <w:rPr>
          <w:rFonts w:ascii="Arial" w:eastAsia="Arial" w:hAnsi="Arial" w:cs="Arial"/>
          <w:color w:val="000000"/>
        </w:rPr>
        <w:t>W</w:t>
      </w:r>
      <w:r>
        <w:rPr>
          <w:rFonts w:ascii="Arial" w:eastAsia="Arial" w:hAnsi="Arial" w:cs="Arial"/>
          <w:color w:val="000000"/>
        </w:rPr>
        <w:t xml:space="preserve">hen fully </w:t>
      </w:r>
      <w:r w:rsidR="00CD584A">
        <w:rPr>
          <w:rFonts w:ascii="Arial" w:eastAsia="Arial" w:hAnsi="Arial" w:cs="Arial"/>
          <w:color w:val="000000"/>
        </w:rPr>
        <w:t>implemented</w:t>
      </w:r>
      <w:r>
        <w:rPr>
          <w:rFonts w:ascii="Arial" w:eastAsia="Arial" w:hAnsi="Arial" w:cs="Arial"/>
          <w:color w:val="000000"/>
        </w:rPr>
        <w:t xml:space="preserve">, </w:t>
      </w:r>
      <w:r w:rsidR="00CD584A">
        <w:rPr>
          <w:rFonts w:ascii="Arial" w:eastAsia="Arial" w:hAnsi="Arial" w:cs="Arial"/>
          <w:color w:val="000000"/>
        </w:rPr>
        <w:t xml:space="preserve">the formula </w:t>
      </w:r>
      <w:r>
        <w:rPr>
          <w:rFonts w:ascii="Arial" w:eastAsia="Arial" w:hAnsi="Arial" w:cs="Arial"/>
          <w:color w:val="000000"/>
        </w:rPr>
        <w:t>will ensure that Ohio’s children have the quality educational opportunities they all deserve.</w:t>
      </w:r>
    </w:p>
    <w:p w14:paraId="00000009" w14:textId="77777777" w:rsidR="00600A3E" w:rsidRDefault="00600A3E">
      <w:pPr>
        <w:spacing w:after="0" w:line="240" w:lineRule="auto"/>
        <w:jc w:val="both"/>
        <w:rPr>
          <w:rFonts w:ascii="Times New Roman" w:eastAsia="Times New Roman" w:hAnsi="Times New Roman" w:cs="Times New Roman"/>
          <w:sz w:val="24"/>
          <w:szCs w:val="24"/>
        </w:rPr>
      </w:pPr>
    </w:p>
    <w:p w14:paraId="0000000A" w14:textId="21C0C6BD" w:rsidR="00600A3E" w:rsidRDefault="00000000">
      <w:pPr>
        <w:spacing w:after="0" w:line="240" w:lineRule="auto"/>
        <w:jc w:val="both"/>
        <w:rPr>
          <w:rFonts w:ascii="Arial" w:eastAsia="Arial" w:hAnsi="Arial" w:cs="Arial"/>
        </w:rPr>
      </w:pPr>
      <w:r>
        <w:rPr>
          <w:rFonts w:ascii="Arial" w:eastAsia="Arial" w:hAnsi="Arial" w:cs="Arial"/>
          <w:color w:val="000000"/>
        </w:rPr>
        <w:t xml:space="preserve">Now is the time for the state to fully fund K-12 education. Ohio is in excellent financial shape </w:t>
      </w:r>
      <w:r>
        <w:rPr>
          <w:rFonts w:ascii="Arial" w:eastAsia="Arial" w:hAnsi="Arial" w:cs="Arial"/>
        </w:rPr>
        <w:t xml:space="preserve">with state tax revenues for fiscal year (FY) 2022 finishing $2.7 billion above the state’s original estimates. The Office of Budget and Management (OBM) </w:t>
      </w:r>
      <w:r w:rsidR="004E73D4">
        <w:rPr>
          <w:rFonts w:ascii="Arial" w:eastAsia="Arial" w:hAnsi="Arial" w:cs="Arial"/>
        </w:rPr>
        <w:t xml:space="preserve">has </w:t>
      </w:r>
      <w:r>
        <w:rPr>
          <w:rFonts w:ascii="Arial" w:eastAsia="Arial" w:hAnsi="Arial" w:cs="Arial"/>
        </w:rPr>
        <w:t>increased the state’s tax revenue estimate</w:t>
      </w:r>
      <w:r w:rsidR="004E73D4">
        <w:rPr>
          <w:rFonts w:ascii="Arial" w:eastAsia="Arial" w:hAnsi="Arial" w:cs="Arial"/>
        </w:rPr>
        <w:t>s for FY 2023</w:t>
      </w:r>
      <w:r>
        <w:rPr>
          <w:rFonts w:ascii="Arial" w:eastAsia="Arial" w:hAnsi="Arial" w:cs="Arial"/>
        </w:rPr>
        <w:t xml:space="preserve"> by $1.65 billion (6.3%). </w:t>
      </w:r>
      <w:r>
        <w:rPr>
          <w:rFonts w:ascii="Arial" w:eastAsia="Arial" w:hAnsi="Arial" w:cs="Arial"/>
          <w:color w:val="000000"/>
        </w:rPr>
        <w:t>Additionally, the legislature ha</w:t>
      </w:r>
      <w:r>
        <w:rPr>
          <w:rFonts w:ascii="Arial" w:eastAsia="Arial" w:hAnsi="Arial" w:cs="Arial"/>
        </w:rPr>
        <w:t xml:space="preserve">d previously </w:t>
      </w:r>
      <w:r>
        <w:rPr>
          <w:rFonts w:ascii="Arial" w:eastAsia="Arial" w:hAnsi="Arial" w:cs="Arial"/>
          <w:color w:val="000000"/>
        </w:rPr>
        <w:t xml:space="preserve">maxed out the </w:t>
      </w:r>
      <w:r w:rsidR="004E73D4">
        <w:rPr>
          <w:rFonts w:ascii="Arial" w:eastAsia="Arial" w:hAnsi="Arial" w:cs="Arial"/>
          <w:color w:val="000000"/>
        </w:rPr>
        <w:t>r</w:t>
      </w:r>
      <w:r>
        <w:rPr>
          <w:rFonts w:ascii="Arial" w:eastAsia="Arial" w:hAnsi="Arial" w:cs="Arial"/>
          <w:color w:val="000000"/>
        </w:rPr>
        <w:t xml:space="preserve">ainy </w:t>
      </w:r>
      <w:r w:rsidR="004E73D4">
        <w:rPr>
          <w:rFonts w:ascii="Arial" w:eastAsia="Arial" w:hAnsi="Arial" w:cs="Arial"/>
          <w:color w:val="000000"/>
        </w:rPr>
        <w:t>d</w:t>
      </w:r>
      <w:r>
        <w:rPr>
          <w:rFonts w:ascii="Arial" w:eastAsia="Arial" w:hAnsi="Arial" w:cs="Arial"/>
          <w:color w:val="000000"/>
        </w:rPr>
        <w:t xml:space="preserve">ay </w:t>
      </w:r>
      <w:r w:rsidR="004E73D4">
        <w:rPr>
          <w:rFonts w:ascii="Arial" w:eastAsia="Arial" w:hAnsi="Arial" w:cs="Arial"/>
          <w:color w:val="000000"/>
        </w:rPr>
        <w:t>f</w:t>
      </w:r>
      <w:r>
        <w:rPr>
          <w:rFonts w:ascii="Arial" w:eastAsia="Arial" w:hAnsi="Arial" w:cs="Arial"/>
          <w:color w:val="000000"/>
        </w:rPr>
        <w:t xml:space="preserve">und at $2.7 billion—a fund that has not been touched </w:t>
      </w:r>
      <w:r w:rsidR="004E73D4">
        <w:rPr>
          <w:rFonts w:ascii="Arial" w:eastAsia="Arial" w:hAnsi="Arial" w:cs="Arial"/>
          <w:color w:val="000000"/>
        </w:rPr>
        <w:t xml:space="preserve">even </w:t>
      </w:r>
      <w:r>
        <w:rPr>
          <w:rFonts w:ascii="Arial" w:eastAsia="Arial" w:hAnsi="Arial" w:cs="Arial"/>
          <w:color w:val="000000"/>
        </w:rPr>
        <w:t>during th</w:t>
      </w:r>
      <w:r w:rsidR="004E73D4">
        <w:rPr>
          <w:rFonts w:ascii="Arial" w:eastAsia="Arial" w:hAnsi="Arial" w:cs="Arial"/>
          <w:color w:val="000000"/>
        </w:rPr>
        <w:t>e</w:t>
      </w:r>
      <w:r>
        <w:rPr>
          <w:rFonts w:ascii="Arial" w:eastAsia="Arial" w:hAnsi="Arial" w:cs="Arial"/>
          <w:color w:val="000000"/>
        </w:rPr>
        <w:t xml:space="preserve"> pandemic. The state’s average $400 million annual contribution to this fund should </w:t>
      </w:r>
      <w:r w:rsidR="004E73D4">
        <w:rPr>
          <w:rFonts w:ascii="Arial" w:eastAsia="Arial" w:hAnsi="Arial" w:cs="Arial"/>
          <w:color w:val="000000"/>
        </w:rPr>
        <w:t xml:space="preserve">instead </w:t>
      </w:r>
      <w:r>
        <w:rPr>
          <w:rFonts w:ascii="Arial" w:eastAsia="Arial" w:hAnsi="Arial" w:cs="Arial"/>
          <w:color w:val="000000"/>
        </w:rPr>
        <w:t>be invested in</w:t>
      </w:r>
      <w:r w:rsidR="004E73D4">
        <w:rPr>
          <w:rFonts w:ascii="Arial" w:eastAsia="Arial" w:hAnsi="Arial" w:cs="Arial"/>
          <w:color w:val="000000"/>
        </w:rPr>
        <w:t xml:space="preserve"> fully funding the school funding formula for</w:t>
      </w:r>
      <w:r>
        <w:rPr>
          <w:rFonts w:ascii="Arial" w:eastAsia="Arial" w:hAnsi="Arial" w:cs="Arial"/>
          <w:color w:val="000000"/>
        </w:rPr>
        <w:t xml:space="preserve"> Ohio’s children—our future leaders</w:t>
      </w:r>
      <w:r w:rsidR="00B07DBE">
        <w:rPr>
          <w:rFonts w:ascii="Arial" w:eastAsia="Arial" w:hAnsi="Arial" w:cs="Arial"/>
          <w:color w:val="000000"/>
        </w:rPr>
        <w:t>. This investment will</w:t>
      </w:r>
      <w:r w:rsidR="00204061">
        <w:rPr>
          <w:rFonts w:ascii="Arial" w:eastAsia="Arial" w:hAnsi="Arial" w:cs="Arial"/>
          <w:color w:val="000000"/>
        </w:rPr>
        <w:t xml:space="preserve"> lead to a robust</w:t>
      </w:r>
      <w:r>
        <w:rPr>
          <w:rFonts w:ascii="Arial" w:eastAsia="Arial" w:hAnsi="Arial" w:cs="Arial"/>
          <w:color w:val="000000"/>
        </w:rPr>
        <w:t xml:space="preserve"> economy and </w:t>
      </w:r>
      <w:r w:rsidR="00204061">
        <w:rPr>
          <w:rFonts w:ascii="Arial" w:eastAsia="Arial" w:hAnsi="Arial" w:cs="Arial"/>
          <w:color w:val="000000"/>
        </w:rPr>
        <w:t xml:space="preserve">strong </w:t>
      </w:r>
      <w:r>
        <w:rPr>
          <w:rFonts w:ascii="Arial" w:eastAsia="Arial" w:hAnsi="Arial" w:cs="Arial"/>
          <w:color w:val="000000"/>
        </w:rPr>
        <w:t>workforce</w:t>
      </w:r>
      <w:r w:rsidR="00B07DBE">
        <w:rPr>
          <w:rFonts w:ascii="Arial" w:eastAsia="Arial" w:hAnsi="Arial" w:cs="Arial"/>
          <w:color w:val="000000"/>
        </w:rPr>
        <w:t xml:space="preserve"> for our state</w:t>
      </w:r>
      <w:r>
        <w:rPr>
          <w:rFonts w:ascii="Arial" w:eastAsia="Arial" w:hAnsi="Arial" w:cs="Arial"/>
          <w:color w:val="000000"/>
        </w:rPr>
        <w:t>. </w:t>
      </w:r>
    </w:p>
    <w:p w14:paraId="0000000B" w14:textId="77777777" w:rsidR="00600A3E" w:rsidRDefault="00600A3E">
      <w:pPr>
        <w:spacing w:after="0" w:line="240" w:lineRule="auto"/>
        <w:jc w:val="both"/>
        <w:rPr>
          <w:rFonts w:ascii="Times New Roman" w:eastAsia="Times New Roman" w:hAnsi="Times New Roman" w:cs="Times New Roman"/>
          <w:sz w:val="24"/>
          <w:szCs w:val="24"/>
        </w:rPr>
      </w:pPr>
    </w:p>
    <w:p w14:paraId="0000000C" w14:textId="4FD95C27" w:rsidR="00600A3E" w:rsidRDefault="00000000">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Every dollar invested in our local schools impacts our local economy and our future workforce. Once fully implemented, the Fair School Funding Plan will bring predictability and stability for Ohio schools, allowing districts to sustain and develop programming that </w:t>
      </w:r>
      <w:r w:rsidR="004849DE">
        <w:rPr>
          <w:rFonts w:ascii="Arial" w:eastAsia="Arial" w:hAnsi="Arial" w:cs="Arial"/>
          <w:color w:val="000000"/>
        </w:rPr>
        <w:t xml:space="preserve">will </w:t>
      </w:r>
      <w:r>
        <w:rPr>
          <w:rFonts w:ascii="Arial" w:eastAsia="Arial" w:hAnsi="Arial" w:cs="Arial"/>
          <w:color w:val="000000"/>
        </w:rPr>
        <w:t xml:space="preserve">prepare all students for success. That means Ohio will continue to be a destination and a desirable place to </w:t>
      </w:r>
      <w:r w:rsidR="004849DE">
        <w:rPr>
          <w:rFonts w:ascii="Arial" w:eastAsia="Arial" w:hAnsi="Arial" w:cs="Arial"/>
          <w:color w:val="000000"/>
        </w:rPr>
        <w:t xml:space="preserve">live, work and </w:t>
      </w:r>
      <w:r>
        <w:rPr>
          <w:rFonts w:ascii="Arial" w:eastAsia="Arial" w:hAnsi="Arial" w:cs="Arial"/>
          <w:color w:val="000000"/>
        </w:rPr>
        <w:t>raise a family. </w:t>
      </w:r>
    </w:p>
    <w:p w14:paraId="0000000D" w14:textId="77777777" w:rsidR="00600A3E" w:rsidRDefault="00600A3E">
      <w:pPr>
        <w:spacing w:after="0" w:line="240" w:lineRule="auto"/>
        <w:jc w:val="both"/>
        <w:rPr>
          <w:rFonts w:ascii="Times New Roman" w:eastAsia="Times New Roman" w:hAnsi="Times New Roman" w:cs="Times New Roman"/>
          <w:sz w:val="24"/>
          <w:szCs w:val="24"/>
        </w:rPr>
      </w:pPr>
    </w:p>
    <w:p w14:paraId="0000000E" w14:textId="61F7F2D0" w:rsidR="00600A3E" w:rsidRDefault="004849DE">
      <w:pPr>
        <w:spacing w:after="0" w:line="240" w:lineRule="auto"/>
        <w:jc w:val="both"/>
        <w:rPr>
          <w:rFonts w:ascii="Arial" w:eastAsia="Arial" w:hAnsi="Arial" w:cs="Arial"/>
          <w:color w:val="000000"/>
        </w:rPr>
      </w:pPr>
      <w:r>
        <w:rPr>
          <w:rFonts w:ascii="Arial" w:eastAsia="Arial" w:hAnsi="Arial" w:cs="Arial"/>
          <w:color w:val="000000"/>
        </w:rPr>
        <w:t>Fully funding the formula makes sense.</w:t>
      </w:r>
      <w:r w:rsidR="00000000">
        <w:rPr>
          <w:rFonts w:ascii="Arial" w:eastAsia="Arial" w:hAnsi="Arial" w:cs="Arial"/>
          <w:color w:val="000000"/>
        </w:rPr>
        <w:t xml:space="preserve"> Ohio has the funds to implement the well-</w:t>
      </w:r>
      <w:r>
        <w:rPr>
          <w:rFonts w:ascii="Arial" w:eastAsia="Arial" w:hAnsi="Arial" w:cs="Arial"/>
          <w:color w:val="000000"/>
        </w:rPr>
        <w:t>crafted</w:t>
      </w:r>
      <w:r w:rsidR="00000000">
        <w:rPr>
          <w:rFonts w:ascii="Arial" w:eastAsia="Arial" w:hAnsi="Arial" w:cs="Arial"/>
          <w:color w:val="000000"/>
        </w:rPr>
        <w:t xml:space="preserve">, bipartisan plan. </w:t>
      </w:r>
      <w:r>
        <w:rPr>
          <w:rFonts w:ascii="Arial" w:eastAsia="Arial" w:hAnsi="Arial" w:cs="Arial"/>
          <w:color w:val="000000"/>
        </w:rPr>
        <w:t>It is often said that w</w:t>
      </w:r>
      <w:r w:rsidR="00000000">
        <w:rPr>
          <w:rFonts w:ascii="Arial" w:eastAsia="Arial" w:hAnsi="Arial" w:cs="Arial"/>
          <w:color w:val="000000"/>
        </w:rPr>
        <w:t xml:space="preserve">hat we value, we </w:t>
      </w:r>
      <w:r>
        <w:rPr>
          <w:rFonts w:ascii="Arial" w:eastAsia="Arial" w:hAnsi="Arial" w:cs="Arial"/>
          <w:color w:val="000000"/>
        </w:rPr>
        <w:t xml:space="preserve">are willing to </w:t>
      </w:r>
      <w:r w:rsidR="00000000">
        <w:rPr>
          <w:rFonts w:ascii="Arial" w:eastAsia="Arial" w:hAnsi="Arial" w:cs="Arial"/>
          <w:color w:val="000000"/>
        </w:rPr>
        <w:t>fund. As our legislators begin discussions of priorities for the next biennium budget, they need to hear from you</w:t>
      </w:r>
      <w:r>
        <w:rPr>
          <w:rFonts w:ascii="Arial" w:eastAsia="Arial" w:hAnsi="Arial" w:cs="Arial"/>
          <w:color w:val="000000"/>
        </w:rPr>
        <w:t xml:space="preserve"> about the importance and urgency of investing in Ohio’s children and fully funding the formula</w:t>
      </w:r>
      <w:r w:rsidR="00000000">
        <w:rPr>
          <w:rFonts w:ascii="Arial" w:eastAsia="Arial" w:hAnsi="Arial" w:cs="Arial"/>
          <w:color w:val="000000"/>
        </w:rPr>
        <w:t>.</w:t>
      </w:r>
    </w:p>
    <w:p w14:paraId="0000000F" w14:textId="77777777" w:rsidR="00600A3E" w:rsidRDefault="00600A3E">
      <w:pPr>
        <w:spacing w:after="0" w:line="240" w:lineRule="auto"/>
        <w:jc w:val="both"/>
        <w:rPr>
          <w:rFonts w:ascii="Times New Roman" w:eastAsia="Times New Roman" w:hAnsi="Times New Roman" w:cs="Times New Roman"/>
          <w:sz w:val="24"/>
          <w:szCs w:val="24"/>
        </w:rPr>
      </w:pPr>
    </w:p>
    <w:p w14:paraId="00000010" w14:textId="022B3FF8" w:rsidR="00600A3E" w:rsidRDefault="00000000">
      <w:pPr>
        <w:spacing w:after="0" w:line="240" w:lineRule="auto"/>
        <w:jc w:val="both"/>
        <w:rPr>
          <w:rFonts w:ascii="Arial" w:eastAsia="Arial" w:hAnsi="Arial" w:cs="Arial"/>
          <w:color w:val="000000"/>
        </w:rPr>
      </w:pPr>
      <w:r>
        <w:rPr>
          <w:rFonts w:ascii="Arial" w:eastAsia="Arial" w:hAnsi="Arial" w:cs="Arial"/>
          <w:color w:val="000000"/>
        </w:rPr>
        <w:t>I urge you to join me in reaching out to our local</w:t>
      </w:r>
      <w:r w:rsidR="004849DE">
        <w:rPr>
          <w:rFonts w:ascii="Arial" w:eastAsia="Arial" w:hAnsi="Arial" w:cs="Arial"/>
          <w:color w:val="000000"/>
        </w:rPr>
        <w:t xml:space="preserve"> S</w:t>
      </w:r>
      <w:r>
        <w:rPr>
          <w:rFonts w:ascii="Arial" w:eastAsia="Arial" w:hAnsi="Arial" w:cs="Arial"/>
          <w:color w:val="000000"/>
        </w:rPr>
        <w:t>enator, NAME, and Representative, NAME, to share your support for the</w:t>
      </w:r>
      <w:r w:rsidR="004849DE">
        <w:rPr>
          <w:rFonts w:ascii="Arial" w:eastAsia="Arial" w:hAnsi="Arial" w:cs="Arial"/>
          <w:color w:val="000000"/>
        </w:rPr>
        <w:t xml:space="preserve"> full implementation of the</w:t>
      </w:r>
      <w:r>
        <w:rPr>
          <w:rFonts w:ascii="Arial" w:eastAsia="Arial" w:hAnsi="Arial" w:cs="Arial"/>
          <w:color w:val="000000"/>
        </w:rPr>
        <w:t xml:space="preserve"> Fair School Funding Plan and </w:t>
      </w:r>
      <w:r w:rsidR="004849DE">
        <w:rPr>
          <w:rFonts w:ascii="Arial" w:eastAsia="Arial" w:hAnsi="Arial" w:cs="Arial"/>
          <w:color w:val="000000"/>
        </w:rPr>
        <w:t xml:space="preserve">the importance of </w:t>
      </w:r>
      <w:r>
        <w:rPr>
          <w:rFonts w:ascii="Arial" w:eastAsia="Arial" w:hAnsi="Arial" w:cs="Arial"/>
          <w:color w:val="000000"/>
        </w:rPr>
        <w:t>investing in Ohio’s future.</w:t>
      </w:r>
    </w:p>
    <w:p w14:paraId="00000011" w14:textId="77777777" w:rsidR="00600A3E" w:rsidRDefault="00600A3E">
      <w:pPr>
        <w:spacing w:after="0" w:line="240" w:lineRule="auto"/>
        <w:jc w:val="both"/>
        <w:rPr>
          <w:rFonts w:ascii="Arial" w:eastAsia="Arial" w:hAnsi="Arial" w:cs="Arial"/>
          <w:color w:val="000000"/>
        </w:rPr>
      </w:pPr>
    </w:p>
    <w:p w14:paraId="00000012" w14:textId="77777777" w:rsidR="00600A3E" w:rsidRDefault="00600A3E">
      <w:pPr>
        <w:jc w:val="both"/>
      </w:pPr>
    </w:p>
    <w:sectPr w:rsidR="00600A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A3E"/>
    <w:rsid w:val="00204061"/>
    <w:rsid w:val="002C7A7B"/>
    <w:rsid w:val="004849DE"/>
    <w:rsid w:val="004E73D4"/>
    <w:rsid w:val="00545AF6"/>
    <w:rsid w:val="005857FA"/>
    <w:rsid w:val="00600A3E"/>
    <w:rsid w:val="00760B40"/>
    <w:rsid w:val="00A2419E"/>
    <w:rsid w:val="00B07DBE"/>
    <w:rsid w:val="00CB5067"/>
    <w:rsid w:val="00CD584A"/>
    <w:rsid w:val="00EA6654"/>
    <w:rsid w:val="00EE1588"/>
    <w:rsid w:val="00F3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F710"/>
  <w15:docId w15:val="{3D49C75C-7958-2447-BD3D-D0BF31E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1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F31F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aR5k1CWI/rV3o66e/S/KsCpTA==">AMUW2mUBVNPScy2bVHpMa76YFZXu00JgLJOLAnOXadC7QGVZ0xWbmGyIR75MZSN8ZNKKT1IQIcU66z7r6YR5Qn83qLYke10sBnkemfIU+Zfxsp4RxzALvsY=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Johnson</dc:creator>
  <cp:lastModifiedBy>Katie Johnson</cp:lastModifiedBy>
  <cp:revision>2</cp:revision>
  <dcterms:created xsi:type="dcterms:W3CDTF">2023-01-09T20:51:00Z</dcterms:created>
  <dcterms:modified xsi:type="dcterms:W3CDTF">2023-01-09T20:51:00Z</dcterms:modified>
</cp:coreProperties>
</file>